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ASTRONOMY CLUB ANNUAL REPORT (2022-23)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14:paraId="00000005">
      <w:pPr>
        <w:rPr>
          <w:sz w:val="24"/>
          <w:szCs w:val="24"/>
        </w:rPr>
      </w:pPr>
      <w:r w:rsidDel="00000000" w:rsidR="00000000" w:rsidRPr="00000000">
        <w:rPr>
          <w:sz w:val="24"/>
          <w:szCs w:val="24"/>
          <w:rtl w:val="0"/>
        </w:rPr>
        <w:t xml:space="preserve">Astronomy Club was started on 20/01/2017 i.e. in the very first year of inception of the institute. It was proposed and started by then the first year Student Rohit Chinchwadkar (Electronics &amp; Telecommunications  Engg), under the guidance of Faculty I/C Dr J B Randhawa, Assistant Professor in Physics, with following objectives:</w:t>
      </w:r>
    </w:p>
    <w:p w:rsidR="00000000" w:rsidDel="00000000" w:rsidP="00000000" w:rsidRDefault="00000000" w:rsidRPr="00000000" w14:paraId="00000006">
      <w:pPr>
        <w:rPr>
          <w:sz w:val="24"/>
          <w:szCs w:val="24"/>
        </w:rPr>
      </w:pPr>
      <w:r w:rsidDel="00000000" w:rsidR="00000000" w:rsidRPr="00000000">
        <w:rPr>
          <w:sz w:val="24"/>
          <w:szCs w:val="24"/>
          <w:rtl w:val="0"/>
        </w:rPr>
        <w:t xml:space="preserve">1. To nurture the natural interest of students in the field of Astronomy.</w:t>
      </w:r>
    </w:p>
    <w:p w:rsidR="00000000" w:rsidDel="00000000" w:rsidP="00000000" w:rsidRDefault="00000000" w:rsidRPr="00000000" w14:paraId="00000007">
      <w:pPr>
        <w:rPr>
          <w:sz w:val="24"/>
          <w:szCs w:val="24"/>
        </w:rPr>
      </w:pPr>
      <w:r w:rsidDel="00000000" w:rsidR="00000000" w:rsidRPr="00000000">
        <w:rPr>
          <w:sz w:val="24"/>
          <w:szCs w:val="24"/>
          <w:rtl w:val="0"/>
        </w:rPr>
        <w:t xml:space="preserve">2. To give exposure about the various roles’ engineers could have in the field of</w:t>
      </w:r>
    </w:p>
    <w:p w:rsidR="00000000" w:rsidDel="00000000" w:rsidP="00000000" w:rsidRDefault="00000000" w:rsidRPr="00000000" w14:paraId="00000008">
      <w:pPr>
        <w:rPr>
          <w:sz w:val="24"/>
          <w:szCs w:val="24"/>
        </w:rPr>
      </w:pPr>
      <w:r w:rsidDel="00000000" w:rsidR="00000000" w:rsidRPr="00000000">
        <w:rPr>
          <w:sz w:val="24"/>
          <w:szCs w:val="24"/>
          <w:rtl w:val="0"/>
        </w:rPr>
        <w:t xml:space="preserve">Astronomy and Space science.</w:t>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club always remains as one of the vibrant and popular clubs of GCOEN, regularly conducting different in-house as well as outreach activities related to the field of observational astronomy for the students in-house as well as from different colleges and schools in the city and nearby areas.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ACTIVITIES AND ACHIEVEMENTS (2022-23)</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b w:val="1"/>
          <w:sz w:val="24"/>
          <w:szCs w:val="24"/>
          <w:u w:val="none"/>
        </w:rPr>
      </w:pPr>
      <w:r w:rsidDel="00000000" w:rsidR="00000000" w:rsidRPr="00000000">
        <w:rPr>
          <w:b w:val="1"/>
          <w:sz w:val="24"/>
          <w:szCs w:val="24"/>
          <w:rtl w:val="0"/>
        </w:rPr>
        <w:t xml:space="preserve">STARGAZE</w:t>
      </w:r>
    </w:p>
    <w:p w:rsidR="00000000" w:rsidDel="00000000" w:rsidP="00000000" w:rsidRDefault="00000000" w:rsidRPr="00000000" w14:paraId="0000000F">
      <w:pPr>
        <w:numPr>
          <w:ilvl w:val="0"/>
          <w:numId w:val="3"/>
        </w:numPr>
        <w:ind w:left="1440" w:hanging="360"/>
        <w:rPr>
          <w:sz w:val="24"/>
          <w:szCs w:val="24"/>
          <w:u w:val="none"/>
        </w:rPr>
      </w:pPr>
      <w:r w:rsidDel="00000000" w:rsidR="00000000" w:rsidRPr="00000000">
        <w:rPr>
          <w:sz w:val="24"/>
          <w:szCs w:val="24"/>
          <w:rtl w:val="0"/>
        </w:rPr>
        <w:t xml:space="preserve">During the annual technical symposium </w:t>
      </w:r>
      <w:r w:rsidDel="00000000" w:rsidR="00000000" w:rsidRPr="00000000">
        <w:rPr>
          <w:b w:val="1"/>
          <w:sz w:val="24"/>
          <w:szCs w:val="24"/>
          <w:rtl w:val="0"/>
        </w:rPr>
        <w:t xml:space="preserve">‘Adhyaaya ‘22’, </w:t>
      </w:r>
      <w:r w:rsidDel="00000000" w:rsidR="00000000" w:rsidRPr="00000000">
        <w:rPr>
          <w:sz w:val="24"/>
          <w:szCs w:val="24"/>
          <w:rtl w:val="0"/>
        </w:rPr>
        <w:t xml:space="preserve">Astronomy Club made its contribution by organizing various events based on the aspects of astronomy, namely STARGAZE.</w:t>
      </w:r>
    </w:p>
    <w:p w:rsidR="00000000" w:rsidDel="00000000" w:rsidP="00000000" w:rsidRDefault="00000000" w:rsidRPr="00000000" w14:paraId="00000010">
      <w:pPr>
        <w:numPr>
          <w:ilvl w:val="0"/>
          <w:numId w:val="3"/>
        </w:numPr>
        <w:ind w:left="1440" w:hanging="360"/>
        <w:rPr>
          <w:sz w:val="24"/>
          <w:szCs w:val="24"/>
          <w:u w:val="none"/>
        </w:rPr>
      </w:pPr>
      <w:r w:rsidDel="00000000" w:rsidR="00000000" w:rsidRPr="00000000">
        <w:rPr>
          <w:sz w:val="24"/>
          <w:szCs w:val="24"/>
          <w:rtl w:val="0"/>
        </w:rPr>
        <w:t xml:space="preserve">Expert Lecture on ‘James Webb Space Telescope (JWST)’ and ‘Exoplanets’ was conducted by Dr. Priya Hasan.</w:t>
      </w:r>
    </w:p>
    <w:p w:rsidR="00000000" w:rsidDel="00000000" w:rsidP="00000000" w:rsidRDefault="00000000" w:rsidRPr="00000000" w14:paraId="00000011">
      <w:pPr>
        <w:numPr>
          <w:ilvl w:val="0"/>
          <w:numId w:val="3"/>
        </w:numPr>
        <w:ind w:left="1440" w:hanging="360"/>
        <w:rPr>
          <w:sz w:val="24"/>
          <w:szCs w:val="24"/>
          <w:u w:val="none"/>
        </w:rPr>
      </w:pPr>
      <w:r w:rsidDel="00000000" w:rsidR="00000000" w:rsidRPr="00000000">
        <w:rPr>
          <w:sz w:val="24"/>
          <w:szCs w:val="24"/>
          <w:rtl w:val="0"/>
        </w:rPr>
        <w:t xml:space="preserve">Alumni Talks were conducted by former graduate students of the club on various topics like Propulsion Systems, Existence of other life forms, etc.</w:t>
      </w:r>
    </w:p>
    <w:p w:rsidR="00000000" w:rsidDel="00000000" w:rsidP="00000000" w:rsidRDefault="00000000" w:rsidRPr="00000000" w14:paraId="00000012">
      <w:pPr>
        <w:numPr>
          <w:ilvl w:val="0"/>
          <w:numId w:val="3"/>
        </w:numPr>
        <w:ind w:left="1440" w:hanging="360"/>
        <w:rPr>
          <w:sz w:val="24"/>
          <w:szCs w:val="24"/>
          <w:u w:val="none"/>
        </w:rPr>
      </w:pPr>
      <w:r w:rsidDel="00000000" w:rsidR="00000000" w:rsidRPr="00000000">
        <w:rPr>
          <w:sz w:val="24"/>
          <w:szCs w:val="24"/>
          <w:rtl w:val="0"/>
        </w:rPr>
        <w:t xml:space="preserve">A Night Sky Observation session was organized as well in which planets, moons, star-clusters, constellations were observed.</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sz w:val="24"/>
          <w:szCs w:val="24"/>
          <w:u w:val="none"/>
        </w:rPr>
      </w:pPr>
      <w:r w:rsidDel="00000000" w:rsidR="00000000" w:rsidRPr="00000000">
        <w:rPr>
          <w:b w:val="1"/>
          <w:sz w:val="24"/>
          <w:szCs w:val="24"/>
          <w:rtl w:val="0"/>
        </w:rPr>
        <w:t xml:space="preserve">VIGYAN SANSKAR SHIBIR</w:t>
      </w:r>
    </w:p>
    <w:p w:rsidR="00000000" w:rsidDel="00000000" w:rsidP="00000000" w:rsidRDefault="00000000" w:rsidRPr="00000000" w14:paraId="00000015">
      <w:pPr>
        <w:numPr>
          <w:ilvl w:val="0"/>
          <w:numId w:val="2"/>
        </w:numPr>
        <w:ind w:left="1440" w:hanging="360"/>
        <w:rPr>
          <w:sz w:val="24"/>
          <w:szCs w:val="24"/>
        </w:rPr>
      </w:pPr>
      <w:r w:rsidDel="00000000" w:rsidR="00000000" w:rsidRPr="00000000">
        <w:rPr>
          <w:sz w:val="24"/>
          <w:szCs w:val="24"/>
          <w:rtl w:val="0"/>
        </w:rPr>
        <w:t xml:space="preserve">India faces critical challenges as a nation in its march towards a welfare state. Considering the nature of the challenges which are so unique, only rapid strides in the sector of science and technology, in resonance with India’s heritage can meet those challenges. In this context Vijnana Bharati, a science movement with swadeshi spirit has a greater role to play.Swadeshi Science Movement was started in Indian Institute of Science- (Bengaluru) by a few eminent scientists under the guidance of Prof. K I Vasu. This movement gradually gained momentum and emerged as an organization with national presence. In 1991(Oct 20-21) at the Nagpur meet, it was decided to launch the Swadeshi Science Movement at all India Level and named it Vijnana Bharati. Vijnana Bharati has units in 22 states across the country and contacts in 4 states. It is working in 11 different areas through autonomous institutions, independent organizations &amp; also as project entities.</w:t>
      </w:r>
    </w:p>
    <w:p w:rsidR="00000000" w:rsidDel="00000000" w:rsidP="00000000" w:rsidRDefault="00000000" w:rsidRPr="00000000" w14:paraId="00000016">
      <w:pPr>
        <w:numPr>
          <w:ilvl w:val="0"/>
          <w:numId w:val="2"/>
        </w:numPr>
        <w:ind w:left="1440" w:hanging="360"/>
        <w:rPr>
          <w:sz w:val="24"/>
          <w:szCs w:val="24"/>
          <w:u w:val="none"/>
        </w:rPr>
      </w:pPr>
      <w:r w:rsidDel="00000000" w:rsidR="00000000" w:rsidRPr="00000000">
        <w:rPr>
          <w:sz w:val="24"/>
          <w:szCs w:val="24"/>
          <w:rtl w:val="0"/>
        </w:rPr>
        <w:t xml:space="preserve">The members of the club actively volunteered in guiding the Shibir participants in performing various Science Experiments.</w:t>
      </w:r>
    </w:p>
    <w:p w:rsidR="00000000" w:rsidDel="00000000" w:rsidP="00000000" w:rsidRDefault="00000000" w:rsidRPr="00000000" w14:paraId="00000017">
      <w:pPr>
        <w:numPr>
          <w:ilvl w:val="0"/>
          <w:numId w:val="2"/>
        </w:numPr>
        <w:ind w:left="1440" w:hanging="360"/>
        <w:rPr>
          <w:sz w:val="24"/>
          <w:szCs w:val="24"/>
          <w:u w:val="none"/>
        </w:rPr>
      </w:pPr>
      <w:r w:rsidDel="00000000" w:rsidR="00000000" w:rsidRPr="00000000">
        <w:rPr>
          <w:sz w:val="24"/>
          <w:szCs w:val="24"/>
          <w:rtl w:val="0"/>
        </w:rPr>
        <w:t xml:space="preserve">The club in association with Raman Science Center, Nagpur helped in organizing Night Sky Observation Sessions at various places in Nagpur for Shibir participants as well.</w:t>
      </w:r>
    </w:p>
    <w:p w:rsidR="00000000" w:rsidDel="00000000" w:rsidP="00000000" w:rsidRDefault="00000000" w:rsidRPr="00000000" w14:paraId="00000018">
      <w:pPr>
        <w:ind w:left="144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19">
      <w:pP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ind w:left="720" w:firstLine="0"/>
        <w:rPr>
          <w:b w:val="1"/>
          <w:sz w:val="24"/>
          <w:szCs w:val="24"/>
        </w:rPr>
      </w:pPr>
      <w:r w:rsidDel="00000000" w:rsidR="00000000" w:rsidRPr="00000000">
        <w:rPr>
          <w:rtl w:val="0"/>
        </w:rPr>
      </w:r>
    </w:p>
    <w:p w:rsidR="00000000" w:rsidDel="00000000" w:rsidP="00000000" w:rsidRDefault="00000000" w:rsidRPr="00000000" w14:paraId="0000001F">
      <w:pPr>
        <w:ind w:left="720" w:firstLine="0"/>
        <w:rPr>
          <w:b w:val="1"/>
          <w:sz w:val="24"/>
          <w:szCs w:val="24"/>
        </w:rPr>
      </w:pPr>
      <w:r w:rsidDel="00000000" w:rsidR="00000000" w:rsidRPr="00000000">
        <w:rPr>
          <w:rtl w:val="0"/>
        </w:rPr>
      </w:r>
    </w:p>
    <w:p w:rsidR="00000000" w:rsidDel="00000000" w:rsidP="00000000" w:rsidRDefault="00000000" w:rsidRPr="00000000" w14:paraId="00000020">
      <w:pPr>
        <w:ind w:left="720" w:firstLine="0"/>
        <w:rPr>
          <w:b w:val="1"/>
          <w:sz w:val="24"/>
          <w:szCs w:val="24"/>
        </w:rPr>
      </w:pPr>
      <w:r w:rsidDel="00000000" w:rsidR="00000000" w:rsidRPr="00000000">
        <w:rPr>
          <w:rtl w:val="0"/>
        </w:rPr>
      </w:r>
    </w:p>
    <w:p w:rsidR="00000000" w:rsidDel="00000000" w:rsidP="00000000" w:rsidRDefault="00000000" w:rsidRPr="00000000" w14:paraId="00000021">
      <w:pPr>
        <w:ind w:left="720" w:firstLine="0"/>
        <w:rPr>
          <w:b w:val="1"/>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